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账号修改</w:t>
      </w:r>
      <w:r>
        <w:rPr>
          <w:rFonts w:hint="eastAsia"/>
        </w:rPr>
        <w:t>申请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修改账户：请确保账号为您本人所有，盗用/修改他人账号将承担法律责任。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注销账户：如账户未实名/未绑定实名认证手机，您的信息将不会被收集，无需注销。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7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</w:tcPr>
          <w:p>
            <w:pPr>
              <w:bidi w:val="0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修改类型</w:t>
            </w:r>
          </w:p>
        </w:tc>
        <w:tc>
          <w:tcPr>
            <w:tcW w:w="7190" w:type="dxa"/>
          </w:tcPr>
          <w:p>
            <w:pPr>
              <w:bidi w:val="0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bookmarkEnd w:id="0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找回密码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微信解绑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bookmarkEnd w:id="2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注销账号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bookmarkEnd w:id="3"/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绑定手机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</w:tcPr>
          <w:p>
            <w:pPr>
              <w:bidi w:val="0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用户ID</w:t>
            </w:r>
          </w:p>
        </w:tc>
        <w:tc>
          <w:tcPr>
            <w:tcW w:w="7190" w:type="dxa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</w:tcPr>
          <w:p>
            <w:pPr>
              <w:bidi w:val="0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用户昵称</w:t>
            </w:r>
          </w:p>
        </w:tc>
        <w:tc>
          <w:tcPr>
            <w:tcW w:w="7190" w:type="dxa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绑定手机</w:t>
            </w:r>
          </w:p>
        </w:tc>
        <w:tc>
          <w:tcPr>
            <w:tcW w:w="7190" w:type="dxa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</w:tcPr>
          <w:p>
            <w:pPr>
              <w:bidi w:val="0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绑定微信号</w:t>
            </w:r>
          </w:p>
        </w:tc>
        <w:tc>
          <w:tcPr>
            <w:tcW w:w="7190" w:type="dxa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</w:tcPr>
          <w:p>
            <w:pPr>
              <w:bidi w:val="0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绑定邮箱</w:t>
            </w:r>
          </w:p>
        </w:tc>
        <w:tc>
          <w:tcPr>
            <w:tcW w:w="7190" w:type="dxa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</w:tcPr>
          <w:p>
            <w:pPr>
              <w:bidi w:val="0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用户中心截图</w:t>
            </w:r>
          </w:p>
        </w:tc>
        <w:tc>
          <w:tcPr>
            <w:tcW w:w="7190" w:type="dxa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1. 提交该申请表前，请确保您账户</w:t>
      </w:r>
      <w:r>
        <w:rPr>
          <w:rFonts w:hint="eastAsia"/>
          <w:lang w:val="en-US" w:eastAsia="zh-CN"/>
        </w:rPr>
        <w:t>所有</w:t>
      </w:r>
      <w:r>
        <w:rPr>
          <w:rFonts w:hint="eastAsia"/>
        </w:rPr>
        <w:t>余额为零。否则一旦销户生效后，责任自负；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/>
        </w:rPr>
        <w:t>2. 账户注销需提供身份证原件拍照或扫描，复印件粘贴无效；</w:t>
      </w:r>
      <w:bookmarkStart w:id="4" w:name="_GoBack"/>
      <w:bookmarkEnd w:id="4"/>
    </w:p>
    <w:sectPr>
      <w:pgSz w:w="11906" w:h="16838"/>
      <w:pgMar w:top="567" w:right="1459" w:bottom="567" w:left="14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840C9"/>
    <w:rsid w:val="160B2587"/>
    <w:rsid w:val="1BCD0F01"/>
    <w:rsid w:val="2BD8011B"/>
    <w:rsid w:val="5C1E4B7D"/>
    <w:rsid w:val="76AC3D58"/>
    <w:rsid w:val="7B0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2021-11-13T13:47:00Z</dcterms:created>
  <dc:creator>Administrator</dc:creator>
  <cp:lastModifiedBy>Administrator</cp:lastModifiedBy>
  <cp:lastPrinted>2022-03-02T14:33:00Z</cp:lastPrinted>
  <dcterms:modified xsi:type="dcterms:W3CDTF">2022-05-23T17:48:21Z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